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025E8" w14:textId="77777777" w:rsidR="00CB0225" w:rsidRPr="00CB0225" w:rsidRDefault="00CB0225" w:rsidP="00CB0225">
      <w:pPr>
        <w:rPr>
          <w:sz w:val="28"/>
          <w:szCs w:val="28"/>
        </w:rPr>
      </w:pPr>
      <w:r w:rsidRPr="00CB0225">
        <w:rPr>
          <w:rFonts w:hint="eastAsia"/>
          <w:sz w:val="28"/>
          <w:szCs w:val="28"/>
        </w:rPr>
        <w:t>填表说明</w:t>
      </w:r>
    </w:p>
    <w:p w14:paraId="217B1D82" w14:textId="77777777" w:rsidR="00CB0225" w:rsidRPr="00CB0225" w:rsidRDefault="00CB0225" w:rsidP="00CB0225">
      <w:pPr>
        <w:rPr>
          <w:sz w:val="28"/>
          <w:szCs w:val="28"/>
        </w:rPr>
      </w:pPr>
      <w:r w:rsidRPr="00CB0225">
        <w:rPr>
          <w:rFonts w:hint="eastAsia"/>
          <w:sz w:val="28"/>
          <w:szCs w:val="28"/>
        </w:rPr>
        <w:t>一、按照有关规定认真如实地填写表内栏目，无内容填写的栏目可空白，所填栏目不够用时可加附页。</w:t>
      </w:r>
    </w:p>
    <w:p w14:paraId="0B27D12E" w14:textId="77777777" w:rsidR="00CB0225" w:rsidRPr="00CB0225" w:rsidRDefault="00CB0225" w:rsidP="00CB0225">
      <w:pPr>
        <w:rPr>
          <w:sz w:val="28"/>
          <w:szCs w:val="28"/>
        </w:rPr>
      </w:pPr>
      <w:r w:rsidRPr="00CB0225">
        <w:rPr>
          <w:rFonts w:hint="eastAsia"/>
          <w:sz w:val="28"/>
          <w:szCs w:val="28"/>
        </w:rPr>
        <w:t>二、</w:t>
      </w:r>
      <w:proofErr w:type="gramStart"/>
      <w:r w:rsidRPr="00CB0225">
        <w:rPr>
          <w:rFonts w:hint="eastAsia"/>
          <w:sz w:val="28"/>
          <w:szCs w:val="28"/>
        </w:rPr>
        <w:t>结项材料</w:t>
      </w:r>
      <w:proofErr w:type="gramEnd"/>
      <w:r w:rsidRPr="00CB0225">
        <w:rPr>
          <w:rFonts w:hint="eastAsia"/>
          <w:sz w:val="28"/>
          <w:szCs w:val="28"/>
        </w:rPr>
        <w:t>包括：</w:t>
      </w:r>
      <w:r w:rsidRPr="00CB0225">
        <w:rPr>
          <w:sz w:val="28"/>
          <w:szCs w:val="28"/>
        </w:rPr>
        <w:t>1.《江西省社会科学基金项目鉴定结项审批书》(以下简称《结项审批书》)；2.最终成果简介；3.项目如有变更，须附省社科基金办公室批复的《江西省社会科学基金项目变更审批表》；4.按项目管理办法和立项通知书要求提交的研究成果、领导批示等复印件。</w:t>
      </w:r>
    </w:p>
    <w:p w14:paraId="11909A18" w14:textId="77777777" w:rsidR="00CB0225" w:rsidRPr="00CB0225" w:rsidRDefault="00CB0225" w:rsidP="00CB0225">
      <w:pPr>
        <w:rPr>
          <w:sz w:val="28"/>
          <w:szCs w:val="28"/>
        </w:rPr>
      </w:pPr>
      <w:r w:rsidRPr="00CB0225">
        <w:rPr>
          <w:rFonts w:hint="eastAsia"/>
          <w:sz w:val="28"/>
          <w:szCs w:val="28"/>
        </w:rPr>
        <w:t>三、省社科基金年度</w:t>
      </w:r>
      <w:proofErr w:type="gramStart"/>
      <w:r w:rsidRPr="00CB0225">
        <w:rPr>
          <w:rFonts w:hint="eastAsia"/>
          <w:sz w:val="28"/>
          <w:szCs w:val="28"/>
        </w:rPr>
        <w:t>项目结项以</w:t>
      </w:r>
      <w:proofErr w:type="gramEnd"/>
      <w:r w:rsidRPr="00CB0225">
        <w:rPr>
          <w:rFonts w:hint="eastAsia"/>
          <w:sz w:val="28"/>
          <w:szCs w:val="28"/>
        </w:rPr>
        <w:t>系列</w:t>
      </w:r>
      <w:proofErr w:type="gramStart"/>
      <w:r w:rsidRPr="00CB0225">
        <w:rPr>
          <w:rFonts w:hint="eastAsia"/>
          <w:sz w:val="28"/>
          <w:szCs w:val="28"/>
        </w:rPr>
        <w:t>论文结项的</w:t>
      </w:r>
      <w:proofErr w:type="gramEnd"/>
      <w:r w:rsidRPr="00CB0225">
        <w:rPr>
          <w:rFonts w:hint="eastAsia"/>
          <w:sz w:val="28"/>
          <w:szCs w:val="28"/>
        </w:rPr>
        <w:t>，将成果上传“社会科学基金项目管理系统”即可，无须提供纸质材料；以著作</w:t>
      </w:r>
      <w:proofErr w:type="gramStart"/>
      <w:r w:rsidRPr="00CB0225">
        <w:rPr>
          <w:rFonts w:hint="eastAsia"/>
          <w:sz w:val="28"/>
          <w:szCs w:val="28"/>
        </w:rPr>
        <w:t>形式结项的</w:t>
      </w:r>
      <w:proofErr w:type="gramEnd"/>
      <w:r w:rsidRPr="00CB0225">
        <w:rPr>
          <w:rFonts w:hint="eastAsia"/>
          <w:sz w:val="28"/>
          <w:szCs w:val="28"/>
        </w:rPr>
        <w:t>上</w:t>
      </w:r>
      <w:proofErr w:type="gramStart"/>
      <w:r w:rsidRPr="00CB0225">
        <w:rPr>
          <w:rFonts w:hint="eastAsia"/>
          <w:sz w:val="28"/>
          <w:szCs w:val="28"/>
        </w:rPr>
        <w:t>传系统</w:t>
      </w:r>
      <w:proofErr w:type="gramEnd"/>
      <w:r w:rsidRPr="00CB0225">
        <w:rPr>
          <w:rFonts w:hint="eastAsia"/>
          <w:sz w:val="28"/>
          <w:szCs w:val="28"/>
        </w:rPr>
        <w:t>后仍须报送专著</w:t>
      </w:r>
      <w:r w:rsidRPr="00CB0225">
        <w:rPr>
          <w:sz w:val="28"/>
          <w:szCs w:val="28"/>
        </w:rPr>
        <w:t>1本；以研究报告</w:t>
      </w:r>
      <w:proofErr w:type="gramStart"/>
      <w:r w:rsidRPr="00CB0225">
        <w:rPr>
          <w:sz w:val="28"/>
          <w:szCs w:val="28"/>
        </w:rPr>
        <w:t>形式结项的</w:t>
      </w:r>
      <w:proofErr w:type="gramEnd"/>
      <w:r w:rsidRPr="00CB0225">
        <w:rPr>
          <w:sz w:val="28"/>
          <w:szCs w:val="28"/>
        </w:rPr>
        <w:t>只上</w:t>
      </w:r>
      <w:proofErr w:type="gramStart"/>
      <w:r w:rsidRPr="00CB0225">
        <w:rPr>
          <w:sz w:val="28"/>
          <w:szCs w:val="28"/>
        </w:rPr>
        <w:t>传结项</w:t>
      </w:r>
      <w:proofErr w:type="gramEnd"/>
      <w:r w:rsidRPr="00CB0225">
        <w:rPr>
          <w:sz w:val="28"/>
          <w:szCs w:val="28"/>
        </w:rPr>
        <w:t>审批书（标明获得领导批示情况）和最终成果简介，且线下报送</w:t>
      </w:r>
      <w:proofErr w:type="gramStart"/>
      <w:r w:rsidRPr="00CB0225">
        <w:rPr>
          <w:sz w:val="28"/>
          <w:szCs w:val="28"/>
        </w:rPr>
        <w:t>所有结项材料</w:t>
      </w:r>
      <w:proofErr w:type="gramEnd"/>
      <w:r w:rsidRPr="00CB0225">
        <w:rPr>
          <w:sz w:val="28"/>
          <w:szCs w:val="28"/>
        </w:rPr>
        <w:t>2套。</w:t>
      </w:r>
    </w:p>
    <w:p w14:paraId="73745006" w14:textId="76BEF5AC" w:rsidR="00CB0225" w:rsidRPr="00CB0225" w:rsidRDefault="00CB0225" w:rsidP="00CB0225">
      <w:pPr>
        <w:rPr>
          <w:sz w:val="28"/>
          <w:szCs w:val="28"/>
        </w:rPr>
      </w:pPr>
      <w:r w:rsidRPr="00CB0225">
        <w:rPr>
          <w:rFonts w:hint="eastAsia"/>
          <w:sz w:val="28"/>
          <w:szCs w:val="28"/>
        </w:rPr>
        <w:t>四、其他各类项目（年度项目除外）通过线下报送结项材料，纸质材料须按结项材料的顺序集中胶装成册报送</w:t>
      </w:r>
      <w:r w:rsidRPr="00CB0225">
        <w:rPr>
          <w:sz w:val="28"/>
          <w:szCs w:val="28"/>
        </w:rPr>
        <w:t>2套，电子版结项材料以单位加项目负责人姓名命名，包含：《结项审批书》、最终成果简介，</w:t>
      </w:r>
      <w:r w:rsidR="00256A5A">
        <w:rPr>
          <w:rFonts w:hint="eastAsia"/>
          <w:sz w:val="28"/>
          <w:szCs w:val="28"/>
        </w:rPr>
        <w:t>汇总表打包发给科研秘书，汇总后再发至社科处杨斌O</w:t>
      </w:r>
      <w:r w:rsidR="00256A5A">
        <w:rPr>
          <w:sz w:val="28"/>
          <w:szCs w:val="28"/>
        </w:rPr>
        <w:t>A</w:t>
      </w:r>
      <w:r w:rsidR="00256A5A">
        <w:rPr>
          <w:rFonts w:hint="eastAsia"/>
          <w:sz w:val="28"/>
          <w:szCs w:val="28"/>
        </w:rPr>
        <w:t>。</w:t>
      </w:r>
      <w:r w:rsidR="00256A5A" w:rsidRPr="00CB0225">
        <w:rPr>
          <w:sz w:val="28"/>
          <w:szCs w:val="28"/>
        </w:rPr>
        <w:t xml:space="preserve"> </w:t>
      </w:r>
    </w:p>
    <w:p w14:paraId="570D4A37" w14:textId="7D7390FA" w:rsidR="00DB0F97" w:rsidRDefault="00CB0225" w:rsidP="00CB0225">
      <w:pPr>
        <w:rPr>
          <w:sz w:val="28"/>
          <w:szCs w:val="28"/>
        </w:rPr>
      </w:pPr>
      <w:r w:rsidRPr="00CB0225">
        <w:rPr>
          <w:rFonts w:hint="eastAsia"/>
          <w:sz w:val="28"/>
          <w:szCs w:val="28"/>
        </w:rPr>
        <w:t>五、上</w:t>
      </w:r>
      <w:proofErr w:type="gramStart"/>
      <w:r w:rsidRPr="00CB0225">
        <w:rPr>
          <w:rFonts w:hint="eastAsia"/>
          <w:sz w:val="28"/>
          <w:szCs w:val="28"/>
        </w:rPr>
        <w:t>传系统</w:t>
      </w:r>
      <w:proofErr w:type="gramEnd"/>
      <w:r w:rsidRPr="00CB0225">
        <w:rPr>
          <w:rFonts w:hint="eastAsia"/>
          <w:sz w:val="28"/>
          <w:szCs w:val="28"/>
        </w:rPr>
        <w:t>的材料和线下报送材料均须</w:t>
      </w:r>
      <w:proofErr w:type="gramStart"/>
      <w:r w:rsidRPr="00CB0225">
        <w:rPr>
          <w:rFonts w:hint="eastAsia"/>
          <w:sz w:val="28"/>
          <w:szCs w:val="28"/>
        </w:rPr>
        <w:t>经责任</w:t>
      </w:r>
      <w:proofErr w:type="gramEnd"/>
      <w:r w:rsidRPr="00CB0225">
        <w:rPr>
          <w:rFonts w:hint="eastAsia"/>
          <w:sz w:val="28"/>
          <w:szCs w:val="28"/>
        </w:rPr>
        <w:t>单位、项目联合实施单位或省社联立项管理部门审核盖章。</w:t>
      </w:r>
    </w:p>
    <w:p w14:paraId="558DD21C" w14:textId="3CC26FC9" w:rsidR="00AA21E8" w:rsidRDefault="00AA21E8" w:rsidP="00CB0225">
      <w:pPr>
        <w:rPr>
          <w:sz w:val="28"/>
          <w:szCs w:val="28"/>
        </w:rPr>
      </w:pPr>
    </w:p>
    <w:p w14:paraId="0A475647" w14:textId="6DC5969D" w:rsidR="00AA21E8" w:rsidRDefault="00AA21E8" w:rsidP="00CB0225">
      <w:pPr>
        <w:rPr>
          <w:sz w:val="28"/>
          <w:szCs w:val="28"/>
        </w:rPr>
      </w:pPr>
    </w:p>
    <w:p w14:paraId="56E3B199" w14:textId="10CAEF59" w:rsidR="00AA21E8" w:rsidRPr="00CB0225" w:rsidRDefault="00AA21E8" w:rsidP="00CB0225">
      <w:pPr>
        <w:rPr>
          <w:sz w:val="28"/>
          <w:szCs w:val="28"/>
        </w:rPr>
      </w:pPr>
    </w:p>
    <w:sectPr w:rsidR="00AA21E8" w:rsidRPr="00CB0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FF779" w14:textId="77777777" w:rsidR="00FC48A1" w:rsidRDefault="00FC48A1" w:rsidP="00256A5A">
      <w:r>
        <w:separator/>
      </w:r>
    </w:p>
  </w:endnote>
  <w:endnote w:type="continuationSeparator" w:id="0">
    <w:p w14:paraId="12683720" w14:textId="77777777" w:rsidR="00FC48A1" w:rsidRDefault="00FC48A1" w:rsidP="00256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42422" w14:textId="77777777" w:rsidR="00FC48A1" w:rsidRDefault="00FC48A1" w:rsidP="00256A5A">
      <w:r>
        <w:separator/>
      </w:r>
    </w:p>
  </w:footnote>
  <w:footnote w:type="continuationSeparator" w:id="0">
    <w:p w14:paraId="62B0E7B2" w14:textId="77777777" w:rsidR="00FC48A1" w:rsidRDefault="00FC48A1" w:rsidP="00256A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225"/>
    <w:rsid w:val="00256A5A"/>
    <w:rsid w:val="00AA21E8"/>
    <w:rsid w:val="00CB0225"/>
    <w:rsid w:val="00DB0F97"/>
    <w:rsid w:val="00FC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3CCB60"/>
  <w15:chartTrackingRefBased/>
  <w15:docId w15:val="{66466D08-60FC-41A9-9E44-65F48BC4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A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6A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6A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6A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2024-01-10T08:37:00Z</dcterms:created>
  <dcterms:modified xsi:type="dcterms:W3CDTF">2024-06-06T09:35:00Z</dcterms:modified>
</cp:coreProperties>
</file>